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F8FBA" w14:textId="32B4B1E1" w:rsidR="00B3305F" w:rsidRDefault="00B65857"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2</w:t>
      </w:r>
      <w:r w:rsidR="00B3305F" w:rsidRPr="00DB35BF">
        <w:rPr>
          <w:rFonts w:eastAsia="Arial Unicode MS" w:cs="Arial Unicode MS"/>
          <w:b/>
          <w:color w:val="000000"/>
          <w:sz w:val="22"/>
          <w:szCs w:val="22"/>
          <w:bdr w:val="nil"/>
        </w:rPr>
        <w:t xml:space="preserve"> PRIEDAS</w:t>
      </w:r>
    </w:p>
    <w:p w14:paraId="3869A478" w14:textId="77777777" w:rsidR="00B3305F" w:rsidRPr="00DB35BF" w:rsidRDefault="00B3305F" w:rsidP="00B3305F">
      <w:pPr>
        <w:pBdr>
          <w:top w:val="nil"/>
          <w:left w:val="nil"/>
          <w:bottom w:val="nil"/>
          <w:right w:val="nil"/>
          <w:between w:val="nil"/>
          <w:bar w:val="nil"/>
        </w:pBdr>
        <w:suppressAutoHyphens/>
        <w:spacing w:after="40" w:line="360" w:lineRule="auto"/>
        <w:jc w:val="center"/>
        <w:rPr>
          <w:rFonts w:eastAsia="Arial Unicode MS" w:cs="Arial Unicode MS"/>
          <w:b/>
          <w:color w:val="000000"/>
          <w:sz w:val="22"/>
          <w:szCs w:val="22"/>
          <w:bdr w:val="nil"/>
        </w:rPr>
      </w:pPr>
      <w:r>
        <w:rPr>
          <w:rFonts w:eastAsia="Arial Unicode MS" w:cs="Arial Unicode MS"/>
          <w:b/>
          <w:color w:val="000000"/>
          <w:sz w:val="22"/>
          <w:szCs w:val="22"/>
          <w:bdr w:val="nil"/>
        </w:rPr>
        <w:t>PASIŪLYMO FORMA</w:t>
      </w:r>
    </w:p>
    <w:p w14:paraId="47D75786" w14:textId="77777777" w:rsidR="00B3305F" w:rsidRPr="00DB35BF" w:rsidRDefault="00B3305F" w:rsidP="00B3305F">
      <w:pPr>
        <w:ind w:right="-178"/>
        <w:jc w:val="center"/>
        <w:rPr>
          <w:noProof/>
          <w:sz w:val="22"/>
          <w:szCs w:val="22"/>
        </w:rPr>
      </w:pPr>
    </w:p>
    <w:p w14:paraId="1E8601EC" w14:textId="77777777" w:rsidR="00CF4714" w:rsidRPr="00CF4714" w:rsidRDefault="00CF4714" w:rsidP="00CF4714">
      <w:pPr>
        <w:pBdr>
          <w:top w:val="nil"/>
          <w:left w:val="nil"/>
          <w:bottom w:val="nil"/>
          <w:right w:val="nil"/>
          <w:between w:val="nil"/>
          <w:bar w:val="nil"/>
        </w:pBdr>
        <w:rPr>
          <w:rFonts w:eastAsia="Calibri"/>
          <w:color w:val="000000"/>
          <w:sz w:val="22"/>
          <w:szCs w:val="22"/>
          <w:bdr w:val="nil"/>
        </w:rPr>
      </w:pPr>
      <w:r w:rsidRPr="00CF4714">
        <w:rPr>
          <w:rFonts w:eastAsia="Calibri"/>
          <w:color w:val="000000"/>
          <w:sz w:val="22"/>
          <w:szCs w:val="22"/>
          <w:bdr w:val="nil"/>
        </w:rPr>
        <w:t>Socialinės globos centras „Vija“</w:t>
      </w:r>
    </w:p>
    <w:p w14:paraId="27E16C29" w14:textId="16046BBE" w:rsidR="00B3305F" w:rsidRPr="00DB35BF" w:rsidRDefault="00CF4714" w:rsidP="00CF4714">
      <w:pPr>
        <w:pBdr>
          <w:top w:val="nil"/>
          <w:left w:val="nil"/>
          <w:bottom w:val="nil"/>
          <w:right w:val="nil"/>
          <w:between w:val="nil"/>
          <w:bar w:val="nil"/>
        </w:pBdr>
        <w:rPr>
          <w:rFonts w:eastAsia="Calibri"/>
          <w:color w:val="000000"/>
          <w:sz w:val="22"/>
          <w:szCs w:val="22"/>
          <w:bdr w:val="nil"/>
        </w:rPr>
      </w:pPr>
      <w:r w:rsidRPr="00CF4714">
        <w:rPr>
          <w:rFonts w:eastAsia="Calibri"/>
          <w:color w:val="000000"/>
          <w:sz w:val="22"/>
          <w:szCs w:val="22"/>
          <w:bdr w:val="nil"/>
        </w:rPr>
        <w:t>Apuolės g. 44, Kaunas</w:t>
      </w:r>
    </w:p>
    <w:p w14:paraId="0DFF224F" w14:textId="77777777" w:rsidR="00B3305F" w:rsidRPr="00E75359"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E75359">
        <w:rPr>
          <w:rFonts w:eastAsia="Arial Unicode MS"/>
          <w:b/>
          <w:sz w:val="22"/>
          <w:szCs w:val="22"/>
          <w:bdr w:val="nil"/>
        </w:rPr>
        <w:t xml:space="preserve">PASIŪLYMAS </w:t>
      </w:r>
    </w:p>
    <w:p w14:paraId="195E79E9" w14:textId="43F842D9" w:rsidR="00D33284" w:rsidRDefault="00B3305F" w:rsidP="00857876">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 xml:space="preserve">DĖL </w:t>
      </w:r>
      <w:r w:rsidR="00677BF8" w:rsidRPr="00677BF8">
        <w:rPr>
          <w:rFonts w:eastAsia="Arial Unicode MS"/>
          <w:b/>
          <w:sz w:val="22"/>
          <w:szCs w:val="22"/>
          <w:bdr w:val="nil"/>
        </w:rPr>
        <w:t xml:space="preserve">KOMPENSUOJAMŲ VAISTŲ IR MEDICINOS PRIEMONIŲ </w:t>
      </w:r>
      <w:r w:rsidR="00857876" w:rsidRPr="00857876">
        <w:rPr>
          <w:rFonts w:eastAsia="Arial Unicode MS"/>
          <w:b/>
          <w:sz w:val="22"/>
          <w:szCs w:val="22"/>
          <w:bdr w:val="nil"/>
        </w:rPr>
        <w:t>PIRKIMO</w:t>
      </w:r>
    </w:p>
    <w:p w14:paraId="4B6A2AC1" w14:textId="77777777" w:rsidR="00D33284" w:rsidRDefault="00D33284" w:rsidP="00B3305F">
      <w:pPr>
        <w:pBdr>
          <w:top w:val="nil"/>
          <w:left w:val="nil"/>
          <w:bottom w:val="nil"/>
          <w:right w:val="nil"/>
          <w:between w:val="nil"/>
          <w:bar w:val="nil"/>
        </w:pBdr>
        <w:jc w:val="center"/>
        <w:rPr>
          <w:rFonts w:eastAsia="Arial Unicode MS"/>
          <w:sz w:val="22"/>
          <w:szCs w:val="22"/>
          <w:bdr w:val="nil"/>
        </w:rPr>
      </w:pPr>
    </w:p>
    <w:p w14:paraId="3756318D" w14:textId="6729D8AC" w:rsidR="00B3305F" w:rsidRPr="00AE7D60" w:rsidRDefault="00D33284" w:rsidP="00B3305F">
      <w:pPr>
        <w:pBdr>
          <w:top w:val="nil"/>
          <w:left w:val="nil"/>
          <w:bottom w:val="nil"/>
          <w:right w:val="nil"/>
          <w:between w:val="nil"/>
          <w:bar w:val="nil"/>
        </w:pBdr>
        <w:jc w:val="center"/>
        <w:rPr>
          <w:rFonts w:eastAsia="Arial Unicode MS"/>
          <w:sz w:val="20"/>
          <w:bdr w:val="nil"/>
        </w:rPr>
      </w:pPr>
      <w:r w:rsidRPr="00AE7D60">
        <w:rPr>
          <w:rFonts w:eastAsia="Arial Unicode MS"/>
          <w:sz w:val="20"/>
          <w:bdr w:val="nil"/>
        </w:rPr>
        <w:t xml:space="preserve"> </w:t>
      </w:r>
      <w:r w:rsidR="00B3305F" w:rsidRPr="00AE7D60">
        <w:rPr>
          <w:rFonts w:eastAsia="Arial Unicode MS"/>
          <w:sz w:val="20"/>
          <w:bdr w:val="nil"/>
        </w:rPr>
        <w:t>(Data)</w:t>
      </w:r>
    </w:p>
    <w:p w14:paraId="00B7D242" w14:textId="77777777" w:rsidR="00B3305F" w:rsidRPr="00AE7D60" w:rsidRDefault="00B3305F" w:rsidP="00B3305F">
      <w:pPr>
        <w:pBdr>
          <w:top w:val="nil"/>
          <w:left w:val="nil"/>
          <w:bottom w:val="nil"/>
          <w:right w:val="nil"/>
          <w:between w:val="nil"/>
          <w:bar w:val="nil"/>
        </w:pBdr>
        <w:jc w:val="center"/>
        <w:rPr>
          <w:rFonts w:eastAsia="Arial Unicode MS"/>
          <w:sz w:val="20"/>
          <w:bdr w:val="nil"/>
        </w:rPr>
      </w:pPr>
      <w:r w:rsidRPr="00AE7D60">
        <w:rPr>
          <w:rFonts w:eastAsia="Arial Unicode MS"/>
          <w:sz w:val="20"/>
          <w:bdr w:val="nil"/>
        </w:rPr>
        <w:t>______________</w:t>
      </w:r>
    </w:p>
    <w:p w14:paraId="2709CDE6" w14:textId="77777777" w:rsidR="00B3305F" w:rsidRPr="00AE7D60" w:rsidRDefault="00B3305F" w:rsidP="00B3305F">
      <w:pPr>
        <w:pBdr>
          <w:top w:val="nil"/>
          <w:left w:val="nil"/>
          <w:bottom w:val="nil"/>
          <w:right w:val="nil"/>
          <w:between w:val="nil"/>
          <w:bar w:val="nil"/>
        </w:pBdr>
        <w:jc w:val="center"/>
        <w:rPr>
          <w:rFonts w:eastAsia="Arial Unicode MS"/>
          <w:sz w:val="20"/>
          <w:bdr w:val="nil"/>
        </w:rPr>
      </w:pPr>
      <w:r w:rsidRPr="00AE7D60">
        <w:rPr>
          <w:rFonts w:eastAsia="Arial Unicode MS"/>
          <w:sz w:val="20"/>
          <w:bdr w:val="nil"/>
        </w:rPr>
        <w:t>(Sudarymo vieta)</w:t>
      </w:r>
    </w:p>
    <w:p w14:paraId="3E2CB291"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p>
    <w:p w14:paraId="53CB4AFD"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3908BA0E" w14:textId="77777777" w:rsidR="00B3305F" w:rsidRPr="00E75359" w:rsidRDefault="00B3305F" w:rsidP="00B3305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75359"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75359" w:rsidRDefault="00B3305F" w:rsidP="00647C0E">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p>
    <w:p w14:paraId="3CB830B0"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01309254" w14:textId="77777777" w:rsidR="00B3305F" w:rsidRPr="00E75359" w:rsidRDefault="00B3305F" w:rsidP="00B3305F">
      <w:pPr>
        <w:pBdr>
          <w:top w:val="nil"/>
          <w:left w:val="nil"/>
          <w:bottom w:val="nil"/>
          <w:right w:val="nil"/>
          <w:between w:val="nil"/>
          <w:bar w:val="nil"/>
        </w:pBdr>
        <w:jc w:val="both"/>
        <w:rPr>
          <w:rFonts w:eastAsia="Arial Unicode MS"/>
          <w:sz w:val="22"/>
          <w:szCs w:val="22"/>
          <w:bdr w:val="nil"/>
        </w:rPr>
      </w:pPr>
    </w:p>
    <w:p w14:paraId="1526536D" w14:textId="77777777" w:rsidR="00D33284" w:rsidRPr="0003500B" w:rsidRDefault="00D33284" w:rsidP="00D33284">
      <w:pPr>
        <w:jc w:val="both"/>
        <w:rPr>
          <w:sz w:val="22"/>
          <w:szCs w:val="22"/>
        </w:rPr>
      </w:pPr>
      <w:r w:rsidRPr="0003500B">
        <w:rPr>
          <w:sz w:val="22"/>
          <w:szCs w:val="22"/>
        </w:rPr>
        <w:t>1. Šiuo pasiūlymu pažymime, kad sutinkame su visomis Pirkimo sąlygomis, nustatytomis:</w:t>
      </w:r>
    </w:p>
    <w:p w14:paraId="7A5B35B1" w14:textId="77777777" w:rsidR="00D33284" w:rsidRPr="0003500B" w:rsidRDefault="00D33284" w:rsidP="00D33284">
      <w:pPr>
        <w:ind w:left="567"/>
        <w:jc w:val="both"/>
        <w:rPr>
          <w:sz w:val="22"/>
          <w:szCs w:val="22"/>
        </w:rPr>
      </w:pPr>
      <w:r w:rsidRPr="0003500B">
        <w:rPr>
          <w:sz w:val="22"/>
          <w:szCs w:val="22"/>
        </w:rPr>
        <w:t> </w:t>
      </w:r>
      <w:r>
        <w:rPr>
          <w:sz w:val="22"/>
          <w:szCs w:val="22"/>
        </w:rPr>
        <w:t>1)</w:t>
      </w:r>
      <w:r w:rsidRPr="0003500B">
        <w:rPr>
          <w:sz w:val="22"/>
          <w:szCs w:val="22"/>
        </w:rPr>
        <w:t xml:space="preserve"> Pirkimo dokumentuose (jų paaiškinimuose, papildymuose).</w:t>
      </w:r>
    </w:p>
    <w:p w14:paraId="1827B0E1" w14:textId="77777777" w:rsidR="00D33284" w:rsidRPr="00172009" w:rsidRDefault="00D33284" w:rsidP="00D33284">
      <w:pPr>
        <w:jc w:val="both"/>
        <w:rPr>
          <w:sz w:val="22"/>
          <w:szCs w:val="22"/>
        </w:rPr>
      </w:pPr>
      <w:r w:rsidRPr="00172009">
        <w:rPr>
          <w:sz w:val="22"/>
          <w:szCs w:val="22"/>
        </w:rPr>
        <w:t>2. Pasiūlymas galioja iki termino, nustatyto Pirkimo dokumentuose.</w:t>
      </w:r>
    </w:p>
    <w:p w14:paraId="45B958AB" w14:textId="77777777" w:rsidR="00D33284" w:rsidRPr="00172009" w:rsidRDefault="00D33284" w:rsidP="00D33284">
      <w:pPr>
        <w:jc w:val="both"/>
        <w:rPr>
          <w:sz w:val="22"/>
          <w:szCs w:val="22"/>
        </w:rPr>
      </w:pPr>
      <w:r>
        <w:rPr>
          <w:sz w:val="22"/>
          <w:szCs w:val="22"/>
        </w:rPr>
        <w:t>3</w:t>
      </w:r>
      <w:r w:rsidRPr="00172009">
        <w:rPr>
          <w:sz w:val="22"/>
          <w:szCs w:val="22"/>
        </w:rPr>
        <w:t>. Į pasiūlymo kainą įskaityti visi mokesčiai ir visos tiekėjo išlaidos, apimančios viską, ko reikia visiškam ir tinkamam pirkimo įvykdymui.</w:t>
      </w:r>
    </w:p>
    <w:p w14:paraId="58CE74E1" w14:textId="77777777"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
          <w:bCs/>
          <w:sz w:val="22"/>
          <w:szCs w:val="22"/>
          <w:bdr w:val="nil"/>
        </w:rPr>
        <w:t>3. INFORMACIJA APIE PASITELKIAMUS ŪKIO SUBJEKTUS:</w:t>
      </w:r>
    </w:p>
    <w:p w14:paraId="0366C1CB" w14:textId="77777777" w:rsidR="00B3305F" w:rsidRPr="00E75359" w:rsidRDefault="00B3305F" w:rsidP="00B3305F">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18254B5C" w14:textId="77777777" w:rsidR="00B3305F" w:rsidRPr="00E75359" w:rsidRDefault="0033755F"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Subrangovų nenumatoma pasitelkti</w:t>
      </w:r>
    </w:p>
    <w:p w14:paraId="69C8CE41" w14:textId="77777777" w:rsidR="00B3305F" w:rsidRPr="00E75359" w:rsidRDefault="0033755F"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Subrangovais bus pasitelkiami: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701"/>
        <w:gridCol w:w="2268"/>
        <w:gridCol w:w="2977"/>
      </w:tblGrid>
      <w:tr w:rsidR="00B3305F" w:rsidRPr="00E75359" w14:paraId="0B6F5476" w14:textId="77777777" w:rsidTr="00D705FC">
        <w:trPr>
          <w:trHeight w:val="572"/>
        </w:trPr>
        <w:tc>
          <w:tcPr>
            <w:tcW w:w="851" w:type="dxa"/>
            <w:tcBorders>
              <w:top w:val="single" w:sz="4" w:space="0" w:color="auto"/>
              <w:left w:val="single" w:sz="4" w:space="0" w:color="auto"/>
              <w:bottom w:val="single" w:sz="4" w:space="0" w:color="auto"/>
              <w:right w:val="single" w:sz="4" w:space="0" w:color="auto"/>
            </w:tcBorders>
            <w:hideMark/>
          </w:tcPr>
          <w:p w14:paraId="579D78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1701" w:type="dxa"/>
            <w:tcBorders>
              <w:top w:val="single" w:sz="4" w:space="0" w:color="auto"/>
              <w:left w:val="single" w:sz="4" w:space="0" w:color="auto"/>
              <w:bottom w:val="single" w:sz="4" w:space="0" w:color="auto"/>
              <w:right w:val="single" w:sz="4" w:space="0" w:color="auto"/>
            </w:tcBorders>
            <w:hideMark/>
          </w:tcPr>
          <w:p w14:paraId="4F2639A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1B0EC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B3305F" w:rsidRPr="00E75359" w14:paraId="331D1D8B" w14:textId="77777777" w:rsidTr="00D705FC">
        <w:trPr>
          <w:trHeight w:val="363"/>
        </w:trPr>
        <w:tc>
          <w:tcPr>
            <w:tcW w:w="851" w:type="dxa"/>
            <w:tcBorders>
              <w:top w:val="single" w:sz="4" w:space="0" w:color="auto"/>
              <w:left w:val="single" w:sz="4" w:space="0" w:color="auto"/>
              <w:bottom w:val="single" w:sz="4" w:space="0" w:color="auto"/>
              <w:right w:val="single" w:sz="4" w:space="0" w:color="auto"/>
            </w:tcBorders>
          </w:tcPr>
          <w:p w14:paraId="4907DCAD"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DA9C05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F0332E9" w14:textId="77777777" w:rsidR="00B3305F" w:rsidRPr="00E75359" w:rsidRDefault="00B3305F"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3.2. Rėmimasis ūkio subjektų pajėgumais ir/ar ištekliais:</w:t>
      </w:r>
      <w:r w:rsidRPr="00E75359">
        <w:rPr>
          <w:rFonts w:eastAsia="Arial Unicode MS"/>
          <w:i/>
          <w:sz w:val="22"/>
          <w:szCs w:val="22"/>
          <w:bdr w:val="nil"/>
        </w:rPr>
        <w:t>(Pasirinkti)</w:t>
      </w:r>
    </w:p>
    <w:p w14:paraId="38C5178C" w14:textId="77777777" w:rsidR="00B3305F" w:rsidRPr="00E75359" w:rsidRDefault="0033755F"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nebus pasitelkiami ūkio subjektai (specialistai, kurie nėra Tiekėjo darbuotojai);</w:t>
      </w:r>
    </w:p>
    <w:p w14:paraId="7C2515EB" w14:textId="77777777" w:rsidR="00B3305F" w:rsidRPr="00E75359" w:rsidRDefault="0033755F" w:rsidP="00B3305F">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75359"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B3305F" w:rsidRPr="00E75359"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7378CA58" w14:textId="1C7642A7" w:rsidR="00354201" w:rsidRPr="00E75359" w:rsidRDefault="00354201"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E75359">
        <w:rPr>
          <w:rFonts w:eastAsia="Arial Unicode MS"/>
          <w:b/>
          <w:sz w:val="22"/>
          <w:szCs w:val="22"/>
          <w:bdr w:val="nil"/>
        </w:rPr>
        <w:t xml:space="preserve">4. </w:t>
      </w:r>
      <w:r w:rsidR="009C34EA" w:rsidRPr="009C34EA">
        <w:rPr>
          <w:rFonts w:eastAsia="Arial Unicode MS"/>
          <w:b/>
          <w:sz w:val="22"/>
          <w:szCs w:val="22"/>
          <w:bdr w:val="nil"/>
        </w:rPr>
        <w:t>PASIŪLYMO KAINA</w:t>
      </w:r>
      <w:r>
        <w:rPr>
          <w:rFonts w:eastAsia="Arial Unicode MS"/>
          <w:b/>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5"/>
        <w:gridCol w:w="3828"/>
      </w:tblGrid>
      <w:tr w:rsidR="00677BF8" w:rsidRPr="00B65857" w14:paraId="2F63F756" w14:textId="77777777" w:rsidTr="009C34EA">
        <w:trPr>
          <w:trHeight w:val="635"/>
        </w:trPr>
        <w:tc>
          <w:tcPr>
            <w:tcW w:w="5665" w:type="dxa"/>
            <w:shd w:val="clear" w:color="auto" w:fill="F2F2F2" w:themeFill="background1" w:themeFillShade="F2"/>
            <w:vAlign w:val="center"/>
          </w:tcPr>
          <w:p w14:paraId="17691B08" w14:textId="4A8B3F68" w:rsidR="00677BF8" w:rsidRPr="00B65857" w:rsidRDefault="00354201" w:rsidP="00B65857">
            <w:pPr>
              <w:spacing w:line="276" w:lineRule="auto"/>
              <w:jc w:val="center"/>
              <w:rPr>
                <w:b/>
                <w:sz w:val="22"/>
                <w:szCs w:val="22"/>
                <w:lang w:eastAsia="en-US"/>
              </w:rPr>
            </w:pPr>
            <w:r w:rsidRPr="00354201">
              <w:rPr>
                <w:b/>
                <w:sz w:val="22"/>
                <w:szCs w:val="22"/>
                <w:lang w:eastAsia="en-US"/>
              </w:rPr>
              <w:t>Pirkimo objekto pavadinimas</w:t>
            </w:r>
          </w:p>
        </w:tc>
        <w:tc>
          <w:tcPr>
            <w:tcW w:w="3828" w:type="dxa"/>
            <w:shd w:val="clear" w:color="auto" w:fill="F2F2F2" w:themeFill="background1" w:themeFillShade="F2"/>
            <w:vAlign w:val="center"/>
          </w:tcPr>
          <w:p w14:paraId="6CECEBFE" w14:textId="77777777" w:rsidR="00995931" w:rsidRDefault="009C34EA" w:rsidP="00B65857">
            <w:pPr>
              <w:spacing w:line="276" w:lineRule="auto"/>
              <w:jc w:val="center"/>
              <w:rPr>
                <w:b/>
                <w:sz w:val="22"/>
                <w:szCs w:val="22"/>
                <w:lang w:eastAsia="en-US"/>
              </w:rPr>
            </w:pPr>
            <w:r w:rsidRPr="009C34EA">
              <w:rPr>
                <w:b/>
                <w:sz w:val="22"/>
                <w:szCs w:val="22"/>
                <w:lang w:eastAsia="en-US"/>
              </w:rPr>
              <w:t>Priemokos suma</w:t>
            </w:r>
            <w:r w:rsidR="00995931">
              <w:rPr>
                <w:b/>
                <w:sz w:val="22"/>
                <w:szCs w:val="22"/>
                <w:lang w:eastAsia="en-US"/>
              </w:rPr>
              <w:t xml:space="preserve"> Eur</w:t>
            </w:r>
            <w:r w:rsidRPr="009C34EA">
              <w:rPr>
                <w:b/>
                <w:sz w:val="22"/>
                <w:szCs w:val="22"/>
                <w:lang w:eastAsia="en-US"/>
              </w:rPr>
              <w:t xml:space="preserve"> be PVM, esant 100 % kompensavimui</w:t>
            </w:r>
            <w:r w:rsidR="00995931">
              <w:rPr>
                <w:b/>
                <w:sz w:val="22"/>
                <w:szCs w:val="22"/>
                <w:lang w:eastAsia="en-US"/>
              </w:rPr>
              <w:t xml:space="preserve"> </w:t>
            </w:r>
          </w:p>
          <w:p w14:paraId="755DED42" w14:textId="7D276F7C" w:rsidR="00677BF8" w:rsidRPr="00995931" w:rsidRDefault="00995931" w:rsidP="00B65857">
            <w:pPr>
              <w:spacing w:line="276" w:lineRule="auto"/>
              <w:jc w:val="center"/>
              <w:rPr>
                <w:sz w:val="22"/>
                <w:szCs w:val="22"/>
                <w:lang w:eastAsia="en-US"/>
              </w:rPr>
            </w:pPr>
            <w:r w:rsidRPr="00995931">
              <w:rPr>
                <w:color w:val="FF0000"/>
                <w:sz w:val="22"/>
                <w:szCs w:val="22"/>
                <w:lang w:eastAsia="en-US"/>
              </w:rPr>
              <w:t>(Excel „K“ stulpelis)</w:t>
            </w:r>
          </w:p>
        </w:tc>
      </w:tr>
      <w:tr w:rsidR="00677BF8" w:rsidRPr="00B65857" w14:paraId="5D22F3DB" w14:textId="77777777" w:rsidTr="00995931">
        <w:trPr>
          <w:trHeight w:val="1031"/>
        </w:trPr>
        <w:tc>
          <w:tcPr>
            <w:tcW w:w="5665" w:type="dxa"/>
            <w:vAlign w:val="center"/>
          </w:tcPr>
          <w:p w14:paraId="71AC6AC2" w14:textId="77777777" w:rsidR="00677BF8" w:rsidRDefault="00677BF8" w:rsidP="009C34EA">
            <w:pPr>
              <w:spacing w:line="360" w:lineRule="auto"/>
              <w:rPr>
                <w:rFonts w:eastAsia="Calibri"/>
                <w:sz w:val="22"/>
                <w:szCs w:val="22"/>
                <w:lang w:eastAsia="en-US"/>
              </w:rPr>
            </w:pPr>
            <w:r>
              <w:rPr>
                <w:rFonts w:eastAsia="Calibri"/>
                <w:sz w:val="22"/>
                <w:szCs w:val="22"/>
                <w:lang w:eastAsia="en-US"/>
              </w:rPr>
              <w:t>K</w:t>
            </w:r>
            <w:r w:rsidRPr="00677BF8">
              <w:rPr>
                <w:rFonts w:eastAsia="Calibri"/>
                <w:sz w:val="22"/>
                <w:szCs w:val="22"/>
                <w:lang w:eastAsia="en-US"/>
              </w:rPr>
              <w:t>ompensuojam</w:t>
            </w:r>
            <w:r w:rsidR="009C34EA">
              <w:rPr>
                <w:rFonts w:eastAsia="Calibri"/>
                <w:sz w:val="22"/>
                <w:szCs w:val="22"/>
                <w:lang w:eastAsia="en-US"/>
              </w:rPr>
              <w:t>i</w:t>
            </w:r>
            <w:r w:rsidRPr="00677BF8">
              <w:rPr>
                <w:rFonts w:eastAsia="Calibri"/>
                <w:sz w:val="22"/>
                <w:szCs w:val="22"/>
                <w:lang w:eastAsia="en-US"/>
              </w:rPr>
              <w:t xml:space="preserve"> vaist</w:t>
            </w:r>
            <w:r w:rsidR="009C34EA">
              <w:rPr>
                <w:rFonts w:eastAsia="Calibri"/>
                <w:sz w:val="22"/>
                <w:szCs w:val="22"/>
                <w:lang w:eastAsia="en-US"/>
              </w:rPr>
              <w:t>ai</w:t>
            </w:r>
            <w:r w:rsidRPr="00677BF8">
              <w:rPr>
                <w:rFonts w:eastAsia="Calibri"/>
                <w:sz w:val="22"/>
                <w:szCs w:val="22"/>
                <w:lang w:eastAsia="en-US"/>
              </w:rPr>
              <w:t xml:space="preserve"> ir medicinos priemon</w:t>
            </w:r>
            <w:r w:rsidR="009C34EA">
              <w:rPr>
                <w:rFonts w:eastAsia="Calibri"/>
                <w:sz w:val="22"/>
                <w:szCs w:val="22"/>
                <w:lang w:eastAsia="en-US"/>
              </w:rPr>
              <w:t>ės</w:t>
            </w:r>
            <w:r w:rsidRPr="00677BF8">
              <w:rPr>
                <w:rFonts w:eastAsia="Calibri"/>
                <w:sz w:val="22"/>
                <w:szCs w:val="22"/>
                <w:lang w:eastAsia="en-US"/>
              </w:rPr>
              <w:tab/>
            </w:r>
          </w:p>
          <w:p w14:paraId="0F21E865" w14:textId="5C2734A3" w:rsidR="009C34EA" w:rsidRPr="009C34EA" w:rsidRDefault="009C34EA" w:rsidP="00677BF8">
            <w:pPr>
              <w:spacing w:line="276" w:lineRule="auto"/>
              <w:rPr>
                <w:rFonts w:eastAsia="Calibri"/>
                <w:i/>
                <w:sz w:val="20"/>
                <w:lang w:eastAsia="en-US"/>
              </w:rPr>
            </w:pPr>
            <w:r>
              <w:rPr>
                <w:rFonts w:eastAsia="Calibri"/>
                <w:i/>
                <w:sz w:val="20"/>
                <w:lang w:eastAsia="en-US"/>
              </w:rPr>
              <w:t>(</w:t>
            </w:r>
            <w:r w:rsidRPr="009C34EA">
              <w:rPr>
                <w:rFonts w:eastAsia="Calibri"/>
                <w:i/>
                <w:sz w:val="20"/>
                <w:lang w:eastAsia="en-US"/>
              </w:rPr>
              <w:t>Pasiūlymo priedo Nr. 1 bendra suma</w:t>
            </w:r>
            <w:r>
              <w:rPr>
                <w:rFonts w:eastAsia="Calibri"/>
                <w:i/>
                <w:sz w:val="20"/>
                <w:lang w:eastAsia="en-US"/>
              </w:rPr>
              <w:t>)</w:t>
            </w:r>
          </w:p>
        </w:tc>
        <w:tc>
          <w:tcPr>
            <w:tcW w:w="3828" w:type="dxa"/>
            <w:vAlign w:val="center"/>
          </w:tcPr>
          <w:p w14:paraId="0F4B770D" w14:textId="5C00B3BC" w:rsidR="00677BF8" w:rsidRPr="00B65857" w:rsidRDefault="00677BF8" w:rsidP="00B65857">
            <w:pPr>
              <w:spacing w:line="276" w:lineRule="auto"/>
              <w:jc w:val="center"/>
              <w:rPr>
                <w:sz w:val="22"/>
                <w:szCs w:val="22"/>
                <w:highlight w:val="yellow"/>
                <w:lang w:eastAsia="en-US"/>
              </w:rPr>
            </w:pPr>
          </w:p>
        </w:tc>
      </w:tr>
    </w:tbl>
    <w:p w14:paraId="4F14B3D5" w14:textId="58266A88" w:rsidR="00995931" w:rsidRPr="00995931" w:rsidRDefault="009C34EA" w:rsidP="00995931">
      <w:pPr>
        <w:pBdr>
          <w:top w:val="nil"/>
          <w:left w:val="nil"/>
          <w:bottom w:val="nil"/>
          <w:right w:val="nil"/>
          <w:between w:val="nil"/>
          <w:bar w:val="nil"/>
        </w:pBdr>
        <w:tabs>
          <w:tab w:val="right" w:pos="0"/>
          <w:tab w:val="center" w:pos="4320"/>
          <w:tab w:val="right" w:pos="8640"/>
        </w:tabs>
        <w:jc w:val="both"/>
        <w:rPr>
          <w:rFonts w:eastAsia="Arial Unicode MS"/>
          <w:i/>
          <w:sz w:val="20"/>
          <w:bdr w:val="nil"/>
        </w:rPr>
      </w:pPr>
      <w:r w:rsidRPr="009C34EA">
        <w:rPr>
          <w:rFonts w:eastAsia="Arial Unicode MS"/>
          <w:i/>
          <w:sz w:val="20"/>
          <w:bdr w:val="nil"/>
        </w:rPr>
        <w:t>Bendra pasiūlymo kaina naudojama tik pasiūlymų vertinimui atlikti.</w:t>
      </w:r>
    </w:p>
    <w:p w14:paraId="7D53D6F5" w14:textId="77777777" w:rsidR="00995931" w:rsidRDefault="00995931" w:rsidP="00B3305F">
      <w:pPr>
        <w:pBdr>
          <w:top w:val="nil"/>
          <w:left w:val="nil"/>
          <w:bottom w:val="nil"/>
          <w:right w:val="nil"/>
          <w:between w:val="nil"/>
          <w:bar w:val="nil"/>
        </w:pBdr>
        <w:spacing w:before="120"/>
        <w:jc w:val="both"/>
        <w:rPr>
          <w:rFonts w:eastAsia="Arial Unicode MS"/>
          <w:bCs/>
          <w:sz w:val="22"/>
          <w:szCs w:val="22"/>
          <w:bdr w:val="nil"/>
        </w:rPr>
      </w:pPr>
    </w:p>
    <w:p w14:paraId="0CC788F7" w14:textId="3B484CF5" w:rsidR="00995931" w:rsidRDefault="00995931" w:rsidP="00B3305F">
      <w:pPr>
        <w:pBdr>
          <w:top w:val="nil"/>
          <w:left w:val="nil"/>
          <w:bottom w:val="nil"/>
          <w:right w:val="nil"/>
          <w:between w:val="nil"/>
          <w:bar w:val="nil"/>
        </w:pBdr>
        <w:spacing w:before="120"/>
        <w:jc w:val="both"/>
        <w:rPr>
          <w:rFonts w:eastAsia="Arial Unicode MS"/>
          <w:bCs/>
          <w:sz w:val="22"/>
          <w:szCs w:val="22"/>
          <w:bdr w:val="nil"/>
        </w:rPr>
      </w:pPr>
      <w:r w:rsidRPr="00995931">
        <w:rPr>
          <w:rFonts w:eastAsia="Arial Unicode MS"/>
          <w:bCs/>
          <w:sz w:val="22"/>
          <w:szCs w:val="22"/>
          <w:bdr w:val="nil"/>
        </w:rPr>
        <w:t>Pasiūlymas galioja iki (nurodoma data).</w:t>
      </w:r>
    </w:p>
    <w:p w14:paraId="5FBD1EFB" w14:textId="755A6410" w:rsidR="00395520" w:rsidRDefault="00395520" w:rsidP="00B3305F">
      <w:pPr>
        <w:pBdr>
          <w:top w:val="nil"/>
          <w:left w:val="nil"/>
          <w:bottom w:val="nil"/>
          <w:right w:val="nil"/>
          <w:between w:val="nil"/>
          <w:bar w:val="nil"/>
        </w:pBdr>
        <w:spacing w:before="120"/>
        <w:jc w:val="both"/>
        <w:rPr>
          <w:rFonts w:eastAsia="Arial Unicode MS"/>
          <w:bCs/>
          <w:sz w:val="22"/>
          <w:szCs w:val="22"/>
          <w:bdr w:val="nil"/>
        </w:rPr>
      </w:pPr>
    </w:p>
    <w:p w14:paraId="27BDB4B2" w14:textId="7EDF06EA" w:rsidR="00395520" w:rsidRDefault="00205F0E" w:rsidP="00B3305F">
      <w:pPr>
        <w:pBdr>
          <w:top w:val="nil"/>
          <w:left w:val="nil"/>
          <w:bottom w:val="nil"/>
          <w:right w:val="nil"/>
          <w:between w:val="nil"/>
          <w:bar w:val="nil"/>
        </w:pBdr>
        <w:spacing w:before="120"/>
        <w:jc w:val="both"/>
        <w:rPr>
          <w:rFonts w:eastAsia="Arial Unicode MS"/>
          <w:bCs/>
          <w:sz w:val="22"/>
          <w:szCs w:val="22"/>
          <w:bdr w:val="nil"/>
        </w:rPr>
      </w:pPr>
      <w:r w:rsidRPr="00271FE7">
        <w:rPr>
          <w:b/>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271FE7">
        <w:rPr>
          <w:sz w:val="22"/>
          <w:szCs w:val="22"/>
        </w:rPr>
        <w:t xml:space="preserve"> Tuo atveju, jei pirkimo sąlygose taikomi kvalifikaciniai reikalavimai, tiekėjas turi pateikti ūkio subjektų, kurių pajėgumais remiasi, laisvos formos deklaraciją, kurioje nurodoma, kad šie subjektai neturi VPĮ 46 str. 2(1) straipsnyje nurodyto pašalinimo pagrindo.</w:t>
      </w:r>
    </w:p>
    <w:p w14:paraId="20231A64" w14:textId="77777777" w:rsidR="00B3305F" w:rsidRDefault="00B3305F" w:rsidP="00B3305F">
      <w:pPr>
        <w:pBdr>
          <w:top w:val="nil"/>
          <w:left w:val="nil"/>
          <w:bottom w:val="nil"/>
          <w:right w:val="nil"/>
          <w:between w:val="nil"/>
          <w:bar w:val="nil"/>
        </w:pBdr>
        <w:spacing w:before="120"/>
        <w:jc w:val="both"/>
        <w:rPr>
          <w:rFonts w:eastAsia="Arial Unicode MS"/>
          <w:bCs/>
          <w:sz w:val="22"/>
          <w:szCs w:val="22"/>
          <w:bdr w:val="nil"/>
        </w:rPr>
      </w:pPr>
    </w:p>
    <w:p w14:paraId="7DB8338F" w14:textId="77777777"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Cs/>
          <w:sz w:val="22"/>
          <w:szCs w:val="22"/>
          <w:bdr w:val="nil"/>
        </w:rPr>
        <w:t xml:space="preserve"> </w:t>
      </w:r>
      <w:r w:rsidRPr="00E75359">
        <w:rPr>
          <w:rFonts w:eastAsia="Arial Unicode MS"/>
          <w:b/>
          <w:bCs/>
          <w:sz w:val="22"/>
          <w:szCs w:val="22"/>
          <w:bdr w:val="nil"/>
        </w:rPr>
        <w:t>5. KONFIDENCIALI INFORMACIJA</w:t>
      </w:r>
    </w:p>
    <w:p w14:paraId="1E9EEEDC" w14:textId="77777777" w:rsidR="00B3305F" w:rsidRPr="00E75359" w:rsidRDefault="0033755F"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Pasiūlyme nėra pateikta konfidencialios informacijos</w:t>
      </w:r>
    </w:p>
    <w:p w14:paraId="523E35C7" w14:textId="77777777" w:rsidR="00B3305F" w:rsidRPr="00E75359" w:rsidRDefault="0033755F"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Šiame pasiūlyme yra pateikta konfidenciali informacija:</w:t>
      </w:r>
      <w:r w:rsidR="00B3305F" w:rsidRPr="00E75359">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75359"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Pateikto dokumento pavadinimas</w:t>
            </w:r>
            <w:r w:rsidRPr="00E75359">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bCs/>
                <w:sz w:val="20"/>
                <w:bdr w:val="nil"/>
              </w:rPr>
              <w:t xml:space="preserve">Kokiu pagrindu atitinkamas dokumentas yra konfidencialus </w:t>
            </w:r>
            <w:r w:rsidRPr="00E75359">
              <w:rPr>
                <w:rFonts w:eastAsia="Arial Unicode MS"/>
                <w:bCs/>
                <w:i/>
                <w:sz w:val="20"/>
                <w:bdr w:val="nil"/>
              </w:rPr>
              <w:t>(pvz. įtrauktas komercinių gamybinių paslapčių sąrašą ir pan.</w:t>
            </w:r>
            <w:r w:rsidRPr="00E75359">
              <w:rPr>
                <w:rFonts w:eastAsia="Arial Unicode MS"/>
                <w:bCs/>
                <w:sz w:val="20"/>
                <w:bdr w:val="nil"/>
              </w:rPr>
              <w:t xml:space="preserve">) arba kuri dokumento informacija yra laikoma konfidencialia </w:t>
            </w:r>
            <w:r w:rsidRPr="00E75359">
              <w:rPr>
                <w:rFonts w:eastAsia="Arial Unicode MS"/>
                <w:bCs/>
                <w:i/>
                <w:sz w:val="20"/>
                <w:bdr w:val="nil"/>
              </w:rPr>
              <w:t>( pvz. asmens duomenys)</w:t>
            </w:r>
          </w:p>
        </w:tc>
      </w:tr>
      <w:tr w:rsidR="00B3305F" w:rsidRPr="00E75359"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bl>
    <w:p w14:paraId="2535FF22" w14:textId="3BE3DFE0" w:rsidR="00B3305F" w:rsidRDefault="00B3305F" w:rsidP="00B3305F">
      <w:pPr>
        <w:pBdr>
          <w:top w:val="nil"/>
          <w:left w:val="nil"/>
          <w:bottom w:val="nil"/>
          <w:right w:val="nil"/>
          <w:between w:val="nil"/>
          <w:bar w:val="nil"/>
        </w:pBdr>
        <w:jc w:val="both"/>
        <w:rPr>
          <w:rFonts w:eastAsia="Arial Unicode MS"/>
          <w:bCs/>
          <w:i/>
          <w:sz w:val="20"/>
          <w:bdr w:val="nil"/>
        </w:rPr>
      </w:pPr>
    </w:p>
    <w:p w14:paraId="797BD56C" w14:textId="4D193CA9" w:rsidR="007237FA" w:rsidRDefault="007237FA" w:rsidP="00B3305F">
      <w:pPr>
        <w:pBdr>
          <w:top w:val="nil"/>
          <w:left w:val="nil"/>
          <w:bottom w:val="nil"/>
          <w:right w:val="nil"/>
          <w:between w:val="nil"/>
          <w:bar w:val="nil"/>
        </w:pBdr>
        <w:jc w:val="both"/>
        <w:rPr>
          <w:rFonts w:eastAsia="Arial Unicode MS"/>
          <w:bCs/>
          <w:i/>
          <w:sz w:val="20"/>
          <w:bdr w:val="nil"/>
        </w:rPr>
      </w:pPr>
    </w:p>
    <w:p w14:paraId="5C3910C2" w14:textId="77777777" w:rsidR="00205F0E" w:rsidRPr="00E75359" w:rsidRDefault="00205F0E" w:rsidP="00B3305F">
      <w:pPr>
        <w:pBdr>
          <w:top w:val="nil"/>
          <w:left w:val="nil"/>
          <w:bottom w:val="nil"/>
          <w:right w:val="nil"/>
          <w:between w:val="nil"/>
          <w:bar w:val="nil"/>
        </w:pBdr>
        <w:jc w:val="both"/>
        <w:rPr>
          <w:rFonts w:eastAsia="Arial Unicode MS"/>
          <w:bCs/>
          <w:i/>
          <w:sz w:val="20"/>
          <w:bdr w:val="nil"/>
        </w:rPr>
      </w:pPr>
    </w:p>
    <w:p w14:paraId="2389859C" w14:textId="30C18EC0" w:rsidR="00B3305F"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lastRenderedPageBreak/>
        <w:t>6. KARTU SU PASIŪLYMU PATEIKIAMI DOKUMENTAI:</w:t>
      </w:r>
    </w:p>
    <w:p w14:paraId="0C8E378A" w14:textId="77777777" w:rsidR="00E15662" w:rsidRPr="00E75359" w:rsidRDefault="00E15662" w:rsidP="00B3305F">
      <w:pPr>
        <w:pBdr>
          <w:top w:val="nil"/>
          <w:left w:val="nil"/>
          <w:bottom w:val="nil"/>
          <w:right w:val="nil"/>
          <w:between w:val="nil"/>
          <w:bar w:val="nil"/>
        </w:pBdr>
        <w:jc w:val="both"/>
        <w:rPr>
          <w:rFonts w:eastAsia="Arial Unicode MS"/>
          <w:b/>
          <w:sz w:val="22"/>
          <w:szCs w:val="22"/>
          <w:bdr w:val="ni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5"/>
      </w:tblGrid>
      <w:tr w:rsidR="00271FE7" w:rsidRPr="00E75359" w14:paraId="72A1B5E5" w14:textId="77777777" w:rsidTr="00271FE7">
        <w:trPr>
          <w:trHeight w:val="321"/>
        </w:trPr>
        <w:tc>
          <w:tcPr>
            <w:tcW w:w="846" w:type="dxa"/>
            <w:tcBorders>
              <w:top w:val="single" w:sz="4" w:space="0" w:color="auto"/>
              <w:left w:val="single" w:sz="4" w:space="0" w:color="auto"/>
              <w:bottom w:val="single" w:sz="4" w:space="0" w:color="auto"/>
              <w:right w:val="single" w:sz="4" w:space="0" w:color="auto"/>
            </w:tcBorders>
            <w:hideMark/>
          </w:tcPr>
          <w:p w14:paraId="6DD7655F" w14:textId="77777777" w:rsidR="00271FE7" w:rsidRPr="00E75359" w:rsidRDefault="00271FE7"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8505" w:type="dxa"/>
            <w:tcBorders>
              <w:top w:val="single" w:sz="4" w:space="0" w:color="auto"/>
              <w:left w:val="single" w:sz="4" w:space="0" w:color="auto"/>
              <w:bottom w:val="single" w:sz="4" w:space="0" w:color="auto"/>
              <w:right w:val="single" w:sz="4" w:space="0" w:color="auto"/>
            </w:tcBorders>
            <w:hideMark/>
          </w:tcPr>
          <w:p w14:paraId="7B58D416" w14:textId="77777777" w:rsidR="00271FE7" w:rsidRPr="00E75359" w:rsidRDefault="00271FE7"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Pateiktų dokumentų pavadinimas</w:t>
            </w:r>
          </w:p>
        </w:tc>
      </w:tr>
      <w:tr w:rsidR="00271FE7" w:rsidRPr="00245EA3" w14:paraId="2E0854B8" w14:textId="77777777" w:rsidTr="00271FE7">
        <w:trPr>
          <w:trHeight w:val="319"/>
        </w:trPr>
        <w:tc>
          <w:tcPr>
            <w:tcW w:w="846" w:type="dxa"/>
            <w:tcBorders>
              <w:top w:val="single" w:sz="4" w:space="0" w:color="auto"/>
              <w:left w:val="single" w:sz="4" w:space="0" w:color="auto"/>
              <w:bottom w:val="single" w:sz="4" w:space="0" w:color="auto"/>
              <w:right w:val="single" w:sz="4" w:space="0" w:color="auto"/>
            </w:tcBorders>
            <w:hideMark/>
          </w:tcPr>
          <w:p w14:paraId="40CBFC97" w14:textId="77777777" w:rsidR="00271FE7" w:rsidRPr="00245EA3" w:rsidRDefault="00271FE7"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1.</w:t>
            </w:r>
          </w:p>
        </w:tc>
        <w:tc>
          <w:tcPr>
            <w:tcW w:w="8505" w:type="dxa"/>
            <w:tcBorders>
              <w:top w:val="single" w:sz="4" w:space="0" w:color="auto"/>
              <w:left w:val="single" w:sz="4" w:space="0" w:color="auto"/>
              <w:bottom w:val="single" w:sz="4" w:space="0" w:color="auto"/>
              <w:right w:val="single" w:sz="4" w:space="0" w:color="auto"/>
            </w:tcBorders>
            <w:hideMark/>
          </w:tcPr>
          <w:p w14:paraId="6CA603FF" w14:textId="77777777" w:rsidR="00271FE7" w:rsidRPr="00245EA3" w:rsidRDefault="00271FE7" w:rsidP="00647C0E">
            <w:pPr>
              <w:pBdr>
                <w:top w:val="nil"/>
                <w:left w:val="nil"/>
                <w:bottom w:val="nil"/>
                <w:right w:val="nil"/>
                <w:between w:val="nil"/>
                <w:bar w:val="nil"/>
              </w:pBdr>
              <w:rPr>
                <w:rFonts w:eastAsia="Arial Unicode MS"/>
                <w:sz w:val="20"/>
                <w:bdr w:val="nil"/>
              </w:rPr>
            </w:pPr>
            <w:r w:rsidRPr="00245EA3">
              <w:rPr>
                <w:rFonts w:eastAsia="Arial Unicode MS"/>
                <w:sz w:val="20"/>
                <w:bdr w:val="nil"/>
              </w:rPr>
              <w:t>Pasiūlymo forma</w:t>
            </w:r>
          </w:p>
        </w:tc>
      </w:tr>
      <w:tr w:rsidR="00271FE7" w:rsidRPr="00245EA3" w14:paraId="1520F8E8" w14:textId="77777777" w:rsidTr="00271FE7">
        <w:trPr>
          <w:trHeight w:val="319"/>
        </w:trPr>
        <w:tc>
          <w:tcPr>
            <w:tcW w:w="846" w:type="dxa"/>
            <w:tcBorders>
              <w:top w:val="single" w:sz="4" w:space="0" w:color="auto"/>
              <w:left w:val="single" w:sz="4" w:space="0" w:color="auto"/>
              <w:bottom w:val="single" w:sz="4" w:space="0" w:color="auto"/>
              <w:right w:val="single" w:sz="4" w:space="0" w:color="auto"/>
            </w:tcBorders>
          </w:tcPr>
          <w:p w14:paraId="1AC8913B" w14:textId="3B1190CD" w:rsidR="00271FE7" w:rsidRPr="00245EA3" w:rsidRDefault="00271FE7" w:rsidP="00647C0E">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p>
        </w:tc>
        <w:tc>
          <w:tcPr>
            <w:tcW w:w="8505" w:type="dxa"/>
            <w:tcBorders>
              <w:top w:val="single" w:sz="4" w:space="0" w:color="auto"/>
              <w:left w:val="single" w:sz="4" w:space="0" w:color="auto"/>
              <w:bottom w:val="single" w:sz="4" w:space="0" w:color="auto"/>
              <w:right w:val="single" w:sz="4" w:space="0" w:color="auto"/>
            </w:tcBorders>
          </w:tcPr>
          <w:p w14:paraId="1B784E77" w14:textId="02B206D2" w:rsidR="00271FE7" w:rsidRPr="00245EA3" w:rsidRDefault="00271FE7" w:rsidP="00647C0E">
            <w:pPr>
              <w:pBdr>
                <w:top w:val="nil"/>
                <w:left w:val="nil"/>
                <w:bottom w:val="nil"/>
                <w:right w:val="nil"/>
                <w:between w:val="nil"/>
                <w:bar w:val="nil"/>
              </w:pBdr>
              <w:rPr>
                <w:rFonts w:eastAsia="Arial Unicode MS"/>
                <w:sz w:val="20"/>
                <w:bdr w:val="nil"/>
              </w:rPr>
            </w:pPr>
            <w:r>
              <w:rPr>
                <w:rFonts w:eastAsia="Arial Unicode MS"/>
                <w:sz w:val="20"/>
                <w:bdr w:val="nil"/>
              </w:rPr>
              <w:t>Pasiūlymo priedas Nr. 1 (</w:t>
            </w:r>
            <w:r w:rsidRPr="009F0FC7">
              <w:rPr>
                <w:rFonts w:eastAsia="Arial Unicode MS"/>
                <w:i/>
                <w:sz w:val="20"/>
                <w:bdr w:val="nil"/>
              </w:rPr>
              <w:t xml:space="preserve">pateikiama </w:t>
            </w:r>
            <w:r w:rsidRPr="009F0FC7">
              <w:rPr>
                <w:rFonts w:eastAsia="Arial Unicode MS"/>
                <w:i/>
                <w:sz w:val="20"/>
                <w:highlight w:val="green"/>
                <w:bdr w:val="nil"/>
              </w:rPr>
              <w:t>MS Excel formatu</w:t>
            </w:r>
            <w:r>
              <w:rPr>
                <w:rFonts w:eastAsia="Arial Unicode MS"/>
                <w:sz w:val="20"/>
                <w:bdr w:val="nil"/>
              </w:rPr>
              <w:t>)</w:t>
            </w:r>
          </w:p>
        </w:tc>
      </w:tr>
      <w:tr w:rsidR="00271FE7" w:rsidRPr="00245EA3" w14:paraId="3E4AF8CE" w14:textId="77777777" w:rsidTr="00271FE7">
        <w:trPr>
          <w:trHeight w:val="335"/>
        </w:trPr>
        <w:tc>
          <w:tcPr>
            <w:tcW w:w="846" w:type="dxa"/>
            <w:tcBorders>
              <w:top w:val="single" w:sz="4" w:space="0" w:color="auto"/>
              <w:left w:val="single" w:sz="4" w:space="0" w:color="auto"/>
              <w:bottom w:val="single" w:sz="4" w:space="0" w:color="auto"/>
              <w:right w:val="single" w:sz="4" w:space="0" w:color="auto"/>
            </w:tcBorders>
          </w:tcPr>
          <w:p w14:paraId="10A6E586" w14:textId="3A0644FC" w:rsidR="00271FE7" w:rsidRPr="00245EA3" w:rsidRDefault="00271FE7" w:rsidP="00647C0E">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r w:rsidRPr="00245EA3">
              <w:rPr>
                <w:rFonts w:eastAsia="Arial Unicode MS"/>
                <w:sz w:val="20"/>
                <w:bdr w:val="nil"/>
              </w:rPr>
              <w:t>.</w:t>
            </w:r>
          </w:p>
        </w:tc>
        <w:tc>
          <w:tcPr>
            <w:tcW w:w="8505" w:type="dxa"/>
            <w:tcBorders>
              <w:top w:val="single" w:sz="4" w:space="0" w:color="auto"/>
              <w:left w:val="single" w:sz="4" w:space="0" w:color="auto"/>
              <w:bottom w:val="single" w:sz="4" w:space="0" w:color="auto"/>
              <w:right w:val="single" w:sz="4" w:space="0" w:color="auto"/>
            </w:tcBorders>
          </w:tcPr>
          <w:p w14:paraId="6DBFEE83" w14:textId="77777777" w:rsidR="00271FE7" w:rsidRPr="00245EA3" w:rsidRDefault="00271FE7"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Jungtinės veiklos sutartis (jei taikoma)</w:t>
            </w:r>
          </w:p>
        </w:tc>
      </w:tr>
      <w:tr w:rsidR="00271FE7" w:rsidRPr="00245EA3" w14:paraId="6D94976B" w14:textId="77777777" w:rsidTr="00271FE7">
        <w:trPr>
          <w:trHeight w:val="335"/>
        </w:trPr>
        <w:tc>
          <w:tcPr>
            <w:tcW w:w="846" w:type="dxa"/>
            <w:tcBorders>
              <w:top w:val="single" w:sz="4" w:space="0" w:color="auto"/>
              <w:left w:val="single" w:sz="4" w:space="0" w:color="auto"/>
              <w:bottom w:val="single" w:sz="4" w:space="0" w:color="auto"/>
              <w:right w:val="single" w:sz="4" w:space="0" w:color="auto"/>
            </w:tcBorders>
          </w:tcPr>
          <w:p w14:paraId="5D37DCA9" w14:textId="6A313D0A" w:rsidR="00271FE7" w:rsidRPr="00245EA3" w:rsidRDefault="00271FE7" w:rsidP="00647C0E">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4</w:t>
            </w:r>
            <w:r w:rsidRPr="00245EA3">
              <w:rPr>
                <w:rFonts w:eastAsia="Arial Unicode MS"/>
                <w:sz w:val="20"/>
                <w:bdr w:val="nil"/>
              </w:rPr>
              <w:t>.</w:t>
            </w:r>
          </w:p>
        </w:tc>
        <w:tc>
          <w:tcPr>
            <w:tcW w:w="8505" w:type="dxa"/>
            <w:tcBorders>
              <w:top w:val="single" w:sz="4" w:space="0" w:color="auto"/>
              <w:left w:val="single" w:sz="4" w:space="0" w:color="auto"/>
              <w:bottom w:val="single" w:sz="4" w:space="0" w:color="auto"/>
              <w:right w:val="single" w:sz="4" w:space="0" w:color="auto"/>
            </w:tcBorders>
          </w:tcPr>
          <w:p w14:paraId="431939D4" w14:textId="77777777" w:rsidR="00271FE7" w:rsidRPr="00245EA3" w:rsidRDefault="00271FE7"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Įgaliojimas pasirašyti pasiūlymą (jei taikoma)</w:t>
            </w:r>
          </w:p>
        </w:tc>
      </w:tr>
      <w:tr w:rsidR="00271FE7" w:rsidRPr="00245EA3" w14:paraId="35839C8F" w14:textId="77777777" w:rsidTr="00271FE7">
        <w:trPr>
          <w:trHeight w:val="335"/>
        </w:trPr>
        <w:tc>
          <w:tcPr>
            <w:tcW w:w="846" w:type="dxa"/>
            <w:tcBorders>
              <w:top w:val="single" w:sz="4" w:space="0" w:color="auto"/>
              <w:left w:val="single" w:sz="4" w:space="0" w:color="auto"/>
              <w:bottom w:val="single" w:sz="4" w:space="0" w:color="auto"/>
              <w:right w:val="single" w:sz="4" w:space="0" w:color="auto"/>
            </w:tcBorders>
          </w:tcPr>
          <w:p w14:paraId="3CCF2304" w14:textId="157E4BB9" w:rsidR="00271FE7" w:rsidRDefault="00271FE7" w:rsidP="00647C0E">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w:t>
            </w:r>
          </w:p>
        </w:tc>
        <w:tc>
          <w:tcPr>
            <w:tcW w:w="8505" w:type="dxa"/>
            <w:tcBorders>
              <w:top w:val="single" w:sz="4" w:space="0" w:color="auto"/>
              <w:left w:val="single" w:sz="4" w:space="0" w:color="auto"/>
              <w:bottom w:val="single" w:sz="4" w:space="0" w:color="auto"/>
              <w:right w:val="single" w:sz="4" w:space="0" w:color="auto"/>
            </w:tcBorders>
          </w:tcPr>
          <w:p w14:paraId="717F238C" w14:textId="77777777" w:rsidR="00271FE7" w:rsidRPr="00245EA3" w:rsidRDefault="00271FE7" w:rsidP="00647C0E">
            <w:pPr>
              <w:pBdr>
                <w:top w:val="nil"/>
                <w:left w:val="nil"/>
                <w:bottom w:val="nil"/>
                <w:right w:val="nil"/>
                <w:between w:val="nil"/>
                <w:bar w:val="nil"/>
              </w:pBdr>
              <w:tabs>
                <w:tab w:val="center" w:pos="4819"/>
                <w:tab w:val="right" w:pos="9638"/>
              </w:tabs>
              <w:spacing w:line="276" w:lineRule="auto"/>
              <w:rPr>
                <w:rFonts w:eastAsia="Calibri"/>
                <w:sz w:val="20"/>
                <w:bdr w:val="nil"/>
              </w:rPr>
            </w:pPr>
          </w:p>
        </w:tc>
      </w:tr>
    </w:tbl>
    <w:p w14:paraId="4E60AD6F" w14:textId="77777777" w:rsidR="008853C4" w:rsidRDefault="008853C4" w:rsidP="00B3305F">
      <w:pPr>
        <w:pBdr>
          <w:top w:val="nil"/>
          <w:left w:val="nil"/>
          <w:bottom w:val="nil"/>
          <w:right w:val="nil"/>
          <w:between w:val="nil"/>
          <w:bar w:val="nil"/>
        </w:pBdr>
        <w:jc w:val="both"/>
        <w:rPr>
          <w:sz w:val="22"/>
          <w:szCs w:val="22"/>
        </w:rPr>
      </w:pPr>
    </w:p>
    <w:p w14:paraId="67464CEC" w14:textId="3306DF47" w:rsidR="008853C4" w:rsidRPr="008853C4" w:rsidRDefault="008853C4" w:rsidP="00B3305F">
      <w:pPr>
        <w:pBdr>
          <w:top w:val="nil"/>
          <w:left w:val="nil"/>
          <w:bottom w:val="nil"/>
          <w:right w:val="nil"/>
          <w:between w:val="nil"/>
          <w:bar w:val="nil"/>
        </w:pBdr>
        <w:jc w:val="both"/>
        <w:rPr>
          <w:b/>
          <w:sz w:val="22"/>
          <w:szCs w:val="22"/>
        </w:rPr>
      </w:pPr>
      <w:r w:rsidRPr="008853C4">
        <w:rPr>
          <w:b/>
          <w:sz w:val="22"/>
          <w:szCs w:val="22"/>
        </w:rPr>
        <w:t>7. PRIDEDAMA</w:t>
      </w:r>
    </w:p>
    <w:p w14:paraId="29B073BF" w14:textId="71552EC4" w:rsidR="008853C4" w:rsidRDefault="008853C4" w:rsidP="00B3305F">
      <w:pPr>
        <w:pBdr>
          <w:top w:val="nil"/>
          <w:left w:val="nil"/>
          <w:bottom w:val="nil"/>
          <w:right w:val="nil"/>
          <w:between w:val="nil"/>
          <w:bar w:val="nil"/>
        </w:pBdr>
        <w:jc w:val="both"/>
        <w:rPr>
          <w:sz w:val="22"/>
          <w:szCs w:val="22"/>
        </w:rPr>
      </w:pPr>
    </w:p>
    <w:p w14:paraId="6BF000DF" w14:textId="4A921147" w:rsidR="008853C4" w:rsidRDefault="008853C4" w:rsidP="00B3305F">
      <w:pPr>
        <w:pBdr>
          <w:top w:val="nil"/>
          <w:left w:val="nil"/>
          <w:bottom w:val="nil"/>
          <w:right w:val="nil"/>
          <w:between w:val="nil"/>
          <w:bar w:val="nil"/>
        </w:pBdr>
        <w:jc w:val="both"/>
        <w:rPr>
          <w:sz w:val="22"/>
          <w:szCs w:val="22"/>
        </w:rPr>
      </w:pPr>
      <w:r>
        <w:rPr>
          <w:sz w:val="22"/>
          <w:szCs w:val="22"/>
        </w:rPr>
        <w:t>7.1. Priedas Nr. 1 „K</w:t>
      </w:r>
      <w:r w:rsidRPr="008853C4">
        <w:rPr>
          <w:sz w:val="22"/>
          <w:szCs w:val="22"/>
        </w:rPr>
        <w:t>ompensuojamų vaistų</w:t>
      </w:r>
      <w:r>
        <w:rPr>
          <w:sz w:val="22"/>
          <w:szCs w:val="22"/>
        </w:rPr>
        <w:t xml:space="preserve"> ir priemonių</w:t>
      </w:r>
      <w:r w:rsidRPr="008853C4">
        <w:rPr>
          <w:sz w:val="22"/>
          <w:szCs w:val="22"/>
        </w:rPr>
        <w:t xml:space="preserve"> sąrašas</w:t>
      </w:r>
      <w:r>
        <w:rPr>
          <w:sz w:val="22"/>
          <w:szCs w:val="22"/>
        </w:rPr>
        <w:t>“.</w:t>
      </w:r>
    </w:p>
    <w:p w14:paraId="5261B776" w14:textId="09C81B63" w:rsidR="008853C4" w:rsidRDefault="008853C4" w:rsidP="00B3305F">
      <w:pPr>
        <w:pBdr>
          <w:top w:val="nil"/>
          <w:left w:val="nil"/>
          <w:bottom w:val="nil"/>
          <w:right w:val="nil"/>
          <w:between w:val="nil"/>
          <w:bar w:val="nil"/>
        </w:pBdr>
        <w:jc w:val="both"/>
        <w:rPr>
          <w:sz w:val="22"/>
          <w:szCs w:val="22"/>
        </w:rPr>
      </w:pPr>
    </w:p>
    <w:p w14:paraId="5CCF5F8F" w14:textId="77CFB1DE" w:rsidR="008853C4" w:rsidRDefault="008853C4" w:rsidP="00B3305F">
      <w:pPr>
        <w:pBdr>
          <w:top w:val="nil"/>
          <w:left w:val="nil"/>
          <w:bottom w:val="nil"/>
          <w:right w:val="nil"/>
          <w:between w:val="nil"/>
          <w:bar w:val="nil"/>
        </w:pBdr>
        <w:jc w:val="both"/>
        <w:rPr>
          <w:sz w:val="22"/>
          <w:szCs w:val="22"/>
        </w:rPr>
      </w:pPr>
    </w:p>
    <w:p w14:paraId="450892D3" w14:textId="68B1047A" w:rsidR="00995931" w:rsidRPr="00271FE7" w:rsidRDefault="00995931" w:rsidP="00995931">
      <w:pPr>
        <w:pBdr>
          <w:top w:val="nil"/>
          <w:left w:val="nil"/>
          <w:bottom w:val="nil"/>
          <w:right w:val="nil"/>
          <w:between w:val="nil"/>
          <w:bar w:val="nil"/>
        </w:pBdr>
        <w:spacing w:before="120"/>
        <w:jc w:val="both"/>
        <w:rPr>
          <w:rFonts w:eastAsia="Arial Unicode MS"/>
          <w:bCs/>
          <w:sz w:val="22"/>
          <w:szCs w:val="22"/>
          <w:bdr w:val="nil"/>
        </w:rPr>
      </w:pPr>
    </w:p>
    <w:p w14:paraId="3A553ECA" w14:textId="77777777" w:rsidR="008853C4" w:rsidRDefault="008853C4" w:rsidP="00B3305F">
      <w:pPr>
        <w:pBdr>
          <w:top w:val="nil"/>
          <w:left w:val="nil"/>
          <w:bottom w:val="nil"/>
          <w:right w:val="nil"/>
          <w:between w:val="nil"/>
          <w:bar w:val="nil"/>
        </w:pBdr>
        <w:jc w:val="both"/>
        <w:rPr>
          <w:sz w:val="22"/>
          <w:szCs w:val="22"/>
        </w:rPr>
      </w:pPr>
    </w:p>
    <w:p w14:paraId="665CB635" w14:textId="77777777" w:rsidR="008853C4" w:rsidRDefault="008853C4" w:rsidP="00B3305F">
      <w:pPr>
        <w:pBdr>
          <w:top w:val="nil"/>
          <w:left w:val="nil"/>
          <w:bottom w:val="nil"/>
          <w:right w:val="nil"/>
          <w:between w:val="nil"/>
          <w:bar w:val="nil"/>
        </w:pBdr>
        <w:jc w:val="both"/>
        <w:rPr>
          <w:sz w:val="22"/>
          <w:szCs w:val="22"/>
        </w:rPr>
      </w:pPr>
    </w:p>
    <w:p w14:paraId="326EEF2E" w14:textId="19F06120" w:rsidR="00B3305F" w:rsidRPr="00E75359" w:rsidRDefault="00B3305F" w:rsidP="00B3305F">
      <w:pPr>
        <w:pBdr>
          <w:top w:val="nil"/>
          <w:left w:val="nil"/>
          <w:bottom w:val="nil"/>
          <w:right w:val="nil"/>
          <w:between w:val="nil"/>
          <w:bar w:val="nil"/>
        </w:pBdr>
        <w:jc w:val="both"/>
        <w:rPr>
          <w:sz w:val="22"/>
          <w:szCs w:val="22"/>
        </w:rPr>
      </w:pPr>
      <w:r w:rsidRPr="00E75359">
        <w:rPr>
          <w:sz w:val="22"/>
          <w:szCs w:val="22"/>
        </w:rPr>
        <w:t>Patvirtiname, kad atidžiai perskaitėme visas Pirkimo sąlygas ir Techninės specifikacijos reikalavimus, mūsų pateikiamas Pasiūlymas juos visiškai atitinka.</w:t>
      </w:r>
    </w:p>
    <w:p w14:paraId="64DA8961" w14:textId="77777777" w:rsidR="00B3305F" w:rsidRPr="00E75359" w:rsidRDefault="00B3305F" w:rsidP="00B3305F">
      <w:pPr>
        <w:pBdr>
          <w:top w:val="nil"/>
          <w:left w:val="nil"/>
          <w:bottom w:val="nil"/>
          <w:right w:val="nil"/>
          <w:between w:val="nil"/>
          <w:bar w:val="nil"/>
        </w:pBdr>
        <w:rPr>
          <w:rFonts w:eastAsia="Arial Unicode MS"/>
          <w:color w:val="000000"/>
          <w:bdr w:val="nil"/>
        </w:rPr>
      </w:pPr>
    </w:p>
    <w:p w14:paraId="2ED54DFE" w14:textId="6C56DAD2" w:rsidR="00B3305F" w:rsidRDefault="00B3305F" w:rsidP="00B3305F">
      <w:pPr>
        <w:pBdr>
          <w:top w:val="nil"/>
          <w:left w:val="nil"/>
          <w:bottom w:val="nil"/>
          <w:right w:val="nil"/>
          <w:between w:val="nil"/>
          <w:bar w:val="nil"/>
        </w:pBdr>
        <w:rPr>
          <w:rFonts w:eastAsia="Arial Unicode MS"/>
          <w:color w:val="000000"/>
          <w:bdr w:val="nil"/>
        </w:rPr>
      </w:pPr>
    </w:p>
    <w:p w14:paraId="2F8A2AD3" w14:textId="46AB2607" w:rsidR="009D6B0E" w:rsidRDefault="009D6B0E" w:rsidP="00B3305F">
      <w:pPr>
        <w:pBdr>
          <w:top w:val="nil"/>
          <w:left w:val="nil"/>
          <w:bottom w:val="nil"/>
          <w:right w:val="nil"/>
          <w:between w:val="nil"/>
          <w:bar w:val="nil"/>
        </w:pBdr>
        <w:rPr>
          <w:rFonts w:eastAsia="Arial Unicode MS"/>
          <w:color w:val="000000"/>
          <w:bdr w:val="nil"/>
        </w:rPr>
      </w:pPr>
    </w:p>
    <w:p w14:paraId="2EDEB894" w14:textId="315BDE08" w:rsidR="00A1167C" w:rsidRDefault="00A1167C" w:rsidP="00B3305F">
      <w:pPr>
        <w:pBdr>
          <w:top w:val="nil"/>
          <w:left w:val="nil"/>
          <w:bottom w:val="nil"/>
          <w:right w:val="nil"/>
          <w:between w:val="nil"/>
          <w:bar w:val="nil"/>
        </w:pBdr>
        <w:rPr>
          <w:rFonts w:eastAsia="Arial Unicode MS"/>
          <w:color w:val="000000"/>
          <w:bdr w:val="nil"/>
        </w:rPr>
      </w:pPr>
    </w:p>
    <w:p w14:paraId="2C61B1B3" w14:textId="3AEADCDF" w:rsidR="00A1167C" w:rsidRDefault="00A1167C" w:rsidP="00B3305F">
      <w:pPr>
        <w:pBdr>
          <w:top w:val="nil"/>
          <w:left w:val="nil"/>
          <w:bottom w:val="nil"/>
          <w:right w:val="nil"/>
          <w:between w:val="nil"/>
          <w:bar w:val="nil"/>
        </w:pBdr>
        <w:rPr>
          <w:rFonts w:eastAsia="Arial Unicode MS"/>
          <w:color w:val="000000"/>
          <w:bdr w:val="nil"/>
        </w:rPr>
      </w:pPr>
    </w:p>
    <w:p w14:paraId="5F281D5E" w14:textId="77777777" w:rsidR="00A1167C" w:rsidRDefault="00A1167C" w:rsidP="00B3305F">
      <w:pPr>
        <w:pBdr>
          <w:top w:val="nil"/>
          <w:left w:val="nil"/>
          <w:bottom w:val="nil"/>
          <w:right w:val="nil"/>
          <w:between w:val="nil"/>
          <w:bar w:val="nil"/>
        </w:pBdr>
        <w:rPr>
          <w:rFonts w:eastAsia="Arial Unicode MS"/>
          <w:color w:val="000000"/>
          <w:bdr w:val="nil"/>
        </w:rPr>
      </w:pPr>
    </w:p>
    <w:p w14:paraId="0341099C" w14:textId="1444DBDD" w:rsidR="007237FA" w:rsidRDefault="007237FA" w:rsidP="00B3305F">
      <w:pPr>
        <w:pBdr>
          <w:top w:val="nil"/>
          <w:left w:val="nil"/>
          <w:bottom w:val="nil"/>
          <w:right w:val="nil"/>
          <w:between w:val="nil"/>
          <w:bar w:val="nil"/>
        </w:pBdr>
        <w:rPr>
          <w:rFonts w:eastAsia="Arial Unicode MS"/>
          <w:color w:val="000000"/>
          <w:bdr w:val="nil"/>
        </w:rPr>
      </w:pPr>
    </w:p>
    <w:p w14:paraId="30B36AA7" w14:textId="6E0F5970" w:rsidR="00205F0E" w:rsidRDefault="00205F0E" w:rsidP="00B3305F">
      <w:pPr>
        <w:pBdr>
          <w:top w:val="nil"/>
          <w:left w:val="nil"/>
          <w:bottom w:val="nil"/>
          <w:right w:val="nil"/>
          <w:between w:val="nil"/>
          <w:bar w:val="nil"/>
        </w:pBdr>
        <w:rPr>
          <w:rFonts w:eastAsia="Arial Unicode MS"/>
          <w:color w:val="000000"/>
          <w:bdr w:val="nil"/>
        </w:rPr>
      </w:pPr>
    </w:p>
    <w:p w14:paraId="5DE7168C" w14:textId="0558D241" w:rsidR="00205F0E" w:rsidRDefault="00205F0E" w:rsidP="00B3305F">
      <w:pPr>
        <w:pBdr>
          <w:top w:val="nil"/>
          <w:left w:val="nil"/>
          <w:bottom w:val="nil"/>
          <w:right w:val="nil"/>
          <w:between w:val="nil"/>
          <w:bar w:val="nil"/>
        </w:pBdr>
        <w:rPr>
          <w:rFonts w:eastAsia="Arial Unicode MS"/>
          <w:color w:val="000000"/>
          <w:bdr w:val="nil"/>
        </w:rPr>
      </w:pPr>
    </w:p>
    <w:p w14:paraId="3B86AF7A" w14:textId="77777777" w:rsidR="00205F0E" w:rsidRDefault="00205F0E" w:rsidP="00B3305F">
      <w:pPr>
        <w:pBdr>
          <w:top w:val="nil"/>
          <w:left w:val="nil"/>
          <w:bottom w:val="nil"/>
          <w:right w:val="nil"/>
          <w:between w:val="nil"/>
          <w:bar w:val="nil"/>
        </w:pBdr>
        <w:rPr>
          <w:rFonts w:eastAsia="Arial Unicode MS"/>
          <w:color w:val="000000"/>
          <w:bdr w:val="nil"/>
        </w:rPr>
      </w:pPr>
      <w:bookmarkStart w:id="0" w:name="_GoBack"/>
      <w:bookmarkEnd w:id="0"/>
    </w:p>
    <w:p w14:paraId="3A41973D" w14:textId="77777777" w:rsidR="009D6B0E" w:rsidRDefault="009D6B0E" w:rsidP="00B3305F">
      <w:pPr>
        <w:pBdr>
          <w:top w:val="nil"/>
          <w:left w:val="nil"/>
          <w:bottom w:val="nil"/>
          <w:right w:val="nil"/>
          <w:between w:val="nil"/>
          <w:bar w:val="nil"/>
        </w:pBdr>
        <w:rPr>
          <w:rFonts w:eastAsia="Arial Unicode MS"/>
          <w:color w:val="000000"/>
          <w:bdr w:val="nil"/>
        </w:rPr>
      </w:pPr>
    </w:p>
    <w:p w14:paraId="0FAC1CDB" w14:textId="77777777" w:rsidR="00E15662" w:rsidRPr="00E75359" w:rsidRDefault="00E15662" w:rsidP="00B3305F">
      <w:pPr>
        <w:pBdr>
          <w:top w:val="nil"/>
          <w:left w:val="nil"/>
          <w:bottom w:val="nil"/>
          <w:right w:val="nil"/>
          <w:between w:val="nil"/>
          <w:bar w:val="nil"/>
        </w:pBdr>
        <w:rPr>
          <w:rFonts w:eastAsia="Arial Unicode MS"/>
          <w:color w:val="000000"/>
          <w:bdr w:val="nil"/>
        </w:rPr>
      </w:pPr>
    </w:p>
    <w:p w14:paraId="481DD780" w14:textId="77777777" w:rsidR="00B3305F" w:rsidRPr="00E75359" w:rsidRDefault="00B3305F" w:rsidP="00B3305F">
      <w:pPr>
        <w:pBdr>
          <w:top w:val="single" w:sz="4" w:space="1" w:color="auto"/>
          <w:left w:val="nil"/>
          <w:bottom w:val="nil"/>
          <w:right w:val="nil"/>
          <w:between w:val="nil"/>
          <w:bar w:val="nil"/>
        </w:pBdr>
        <w:rPr>
          <w:rFonts w:eastAsia="Arial Unicode MS"/>
          <w:i/>
          <w:color w:val="000000"/>
          <w:sz w:val="22"/>
          <w:szCs w:val="22"/>
          <w:bdr w:val="nil"/>
        </w:rPr>
      </w:pPr>
      <w:r w:rsidRPr="00E75359">
        <w:rPr>
          <w:rFonts w:eastAsia="Arial Unicode MS"/>
          <w:i/>
          <w:color w:val="000000"/>
          <w:sz w:val="22"/>
          <w:szCs w:val="22"/>
          <w:bdr w:val="nil"/>
        </w:rPr>
        <w:t>(Tiekėjo arba jo įgalioto asmens pareigos)</w:t>
      </w:r>
      <w:r w:rsidRPr="00E75359">
        <w:rPr>
          <w:rFonts w:eastAsia="Arial Unicode MS"/>
          <w:i/>
          <w:color w:val="000000"/>
          <w:sz w:val="22"/>
          <w:szCs w:val="22"/>
          <w:bdr w:val="nil"/>
        </w:rPr>
        <w:tab/>
        <w:t xml:space="preserve">                    (parašas)                     (vardas, pavardė)</w:t>
      </w:r>
    </w:p>
    <w:p w14:paraId="3BE11541" w14:textId="440764D2" w:rsidR="00D41484" w:rsidRDefault="00D41484" w:rsidP="00B3305F"/>
    <w:p w14:paraId="6AB3AF91" w14:textId="5E3BBBCB" w:rsidR="00E15662" w:rsidRDefault="00E15662" w:rsidP="00B3305F"/>
    <w:p w14:paraId="34A03722" w14:textId="5B643D2B" w:rsidR="00E15662" w:rsidRDefault="00E15662" w:rsidP="00B3305F"/>
    <w:p w14:paraId="2F8B7AE8" w14:textId="3B8BE834" w:rsidR="00E15662" w:rsidRDefault="00E15662" w:rsidP="00B3305F"/>
    <w:p w14:paraId="0157D50E" w14:textId="50B4C9D8" w:rsidR="00E15662" w:rsidRDefault="00E15662" w:rsidP="00B3305F"/>
    <w:p w14:paraId="42B031C5" w14:textId="22FEE571" w:rsidR="00E15662" w:rsidRDefault="00E15662" w:rsidP="00B3305F"/>
    <w:p w14:paraId="27B4ED61" w14:textId="09AD17B6" w:rsidR="00E15662" w:rsidRDefault="00E15662" w:rsidP="00B3305F"/>
    <w:p w14:paraId="5073635F" w14:textId="0988DEF9" w:rsidR="00E15662" w:rsidRDefault="00E15662" w:rsidP="00B3305F"/>
    <w:p w14:paraId="62DEA3B6" w14:textId="20951A09" w:rsidR="00E15662" w:rsidRDefault="00E15662" w:rsidP="00B3305F"/>
    <w:p w14:paraId="131483C5" w14:textId="2BFF1290" w:rsidR="00E15662" w:rsidRDefault="00E15662" w:rsidP="00B3305F"/>
    <w:p w14:paraId="7377EEB5" w14:textId="4CD666E6" w:rsidR="00E15662" w:rsidRDefault="00E15662" w:rsidP="00B3305F"/>
    <w:p w14:paraId="58366097" w14:textId="77CAA002" w:rsidR="00E15662" w:rsidRDefault="00E15662" w:rsidP="00B3305F"/>
    <w:p w14:paraId="33696B95" w14:textId="4928B865" w:rsidR="00E15662" w:rsidRDefault="00E15662" w:rsidP="00B3305F"/>
    <w:p w14:paraId="3A36CBB1" w14:textId="23857FB2" w:rsidR="00E15662" w:rsidRDefault="00E15662" w:rsidP="00B3305F"/>
    <w:p w14:paraId="050E8020" w14:textId="695244EB" w:rsidR="007237FA" w:rsidRDefault="007237FA" w:rsidP="00B3305F"/>
    <w:sectPr w:rsidR="007237FA"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FC1F1" w14:textId="77777777" w:rsidR="0033755F" w:rsidRDefault="0033755F" w:rsidP="00B3305F">
      <w:r>
        <w:separator/>
      </w:r>
    </w:p>
  </w:endnote>
  <w:endnote w:type="continuationSeparator" w:id="0">
    <w:p w14:paraId="40FE3243" w14:textId="77777777" w:rsidR="0033755F" w:rsidRDefault="0033755F"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BF7B7" w14:textId="77777777" w:rsidR="0033755F" w:rsidRDefault="0033755F" w:rsidP="00B3305F">
      <w:r>
        <w:separator/>
      </w:r>
    </w:p>
  </w:footnote>
  <w:footnote w:type="continuationSeparator" w:id="0">
    <w:p w14:paraId="2162573E" w14:textId="77777777" w:rsidR="0033755F" w:rsidRDefault="0033755F"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CC54FDE"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w:t>
      </w:r>
      <w:r w:rsidR="0018766E">
        <w:t>V</w:t>
      </w:r>
      <w:r w:rsidRPr="000E5959">
        <w:t xml:space="preserve">PĮ </w:t>
      </w:r>
      <w:r w:rsidR="0018766E">
        <w:t>20</w:t>
      </w:r>
      <w:r w:rsidRPr="000E5959">
        <w:t xml:space="preserve">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13F10"/>
    <w:rsid w:val="000C7720"/>
    <w:rsid w:val="000E3E5C"/>
    <w:rsid w:val="000E4DF6"/>
    <w:rsid w:val="00164660"/>
    <w:rsid w:val="00173AF5"/>
    <w:rsid w:val="00175A03"/>
    <w:rsid w:val="001831C3"/>
    <w:rsid w:val="0018766E"/>
    <w:rsid w:val="00192174"/>
    <w:rsid w:val="001A461E"/>
    <w:rsid w:val="00205F0E"/>
    <w:rsid w:val="002277BC"/>
    <w:rsid w:val="00230EB8"/>
    <w:rsid w:val="00253F69"/>
    <w:rsid w:val="00271FE7"/>
    <w:rsid w:val="00285797"/>
    <w:rsid w:val="00287499"/>
    <w:rsid w:val="002A5F1C"/>
    <w:rsid w:val="002C2466"/>
    <w:rsid w:val="002C58EF"/>
    <w:rsid w:val="002C6291"/>
    <w:rsid w:val="002D5AED"/>
    <w:rsid w:val="002F34C7"/>
    <w:rsid w:val="00310F07"/>
    <w:rsid w:val="003113DE"/>
    <w:rsid w:val="00317A62"/>
    <w:rsid w:val="00327832"/>
    <w:rsid w:val="0033114C"/>
    <w:rsid w:val="0033755F"/>
    <w:rsid w:val="00337C0A"/>
    <w:rsid w:val="00354201"/>
    <w:rsid w:val="00363106"/>
    <w:rsid w:val="0037105D"/>
    <w:rsid w:val="003868E1"/>
    <w:rsid w:val="00395520"/>
    <w:rsid w:val="003B34B0"/>
    <w:rsid w:val="003B478F"/>
    <w:rsid w:val="00424DF0"/>
    <w:rsid w:val="00441391"/>
    <w:rsid w:val="0044328D"/>
    <w:rsid w:val="00482531"/>
    <w:rsid w:val="00494D06"/>
    <w:rsid w:val="004C4100"/>
    <w:rsid w:val="004D3125"/>
    <w:rsid w:val="00527BFA"/>
    <w:rsid w:val="005355BA"/>
    <w:rsid w:val="005449AA"/>
    <w:rsid w:val="005721BD"/>
    <w:rsid w:val="0059629C"/>
    <w:rsid w:val="005B018E"/>
    <w:rsid w:val="005B21EE"/>
    <w:rsid w:val="005C120B"/>
    <w:rsid w:val="005C63F5"/>
    <w:rsid w:val="005D2A24"/>
    <w:rsid w:val="006328A0"/>
    <w:rsid w:val="006453BD"/>
    <w:rsid w:val="0066291C"/>
    <w:rsid w:val="006761A8"/>
    <w:rsid w:val="00677BF8"/>
    <w:rsid w:val="00681E59"/>
    <w:rsid w:val="006D785C"/>
    <w:rsid w:val="007237FA"/>
    <w:rsid w:val="00725AF2"/>
    <w:rsid w:val="007734BB"/>
    <w:rsid w:val="007B1A0B"/>
    <w:rsid w:val="007C1D14"/>
    <w:rsid w:val="007C20FD"/>
    <w:rsid w:val="007E4D60"/>
    <w:rsid w:val="007E7EF4"/>
    <w:rsid w:val="00804B06"/>
    <w:rsid w:val="00857876"/>
    <w:rsid w:val="008853C4"/>
    <w:rsid w:val="008A2DF0"/>
    <w:rsid w:val="008C2484"/>
    <w:rsid w:val="008D0B46"/>
    <w:rsid w:val="008D0F6A"/>
    <w:rsid w:val="009130E4"/>
    <w:rsid w:val="00933080"/>
    <w:rsid w:val="009407AC"/>
    <w:rsid w:val="009603C9"/>
    <w:rsid w:val="00960627"/>
    <w:rsid w:val="00995931"/>
    <w:rsid w:val="00996752"/>
    <w:rsid w:val="009A49A7"/>
    <w:rsid w:val="009B282B"/>
    <w:rsid w:val="009C1DCB"/>
    <w:rsid w:val="009C34EA"/>
    <w:rsid w:val="009D69AB"/>
    <w:rsid w:val="009D6B0E"/>
    <w:rsid w:val="009D7629"/>
    <w:rsid w:val="009F0FC7"/>
    <w:rsid w:val="00A02CAA"/>
    <w:rsid w:val="00A1167C"/>
    <w:rsid w:val="00A229C7"/>
    <w:rsid w:val="00A3494A"/>
    <w:rsid w:val="00A56108"/>
    <w:rsid w:val="00A562CE"/>
    <w:rsid w:val="00AC711E"/>
    <w:rsid w:val="00AD6EFD"/>
    <w:rsid w:val="00AE7D60"/>
    <w:rsid w:val="00AF468B"/>
    <w:rsid w:val="00B22AC4"/>
    <w:rsid w:val="00B26F15"/>
    <w:rsid w:val="00B3305F"/>
    <w:rsid w:val="00B65857"/>
    <w:rsid w:val="00B76FC2"/>
    <w:rsid w:val="00B81A88"/>
    <w:rsid w:val="00C0369F"/>
    <w:rsid w:val="00C4153B"/>
    <w:rsid w:val="00C555F0"/>
    <w:rsid w:val="00C72767"/>
    <w:rsid w:val="00C968D9"/>
    <w:rsid w:val="00CF4714"/>
    <w:rsid w:val="00D028C5"/>
    <w:rsid w:val="00D2378B"/>
    <w:rsid w:val="00D33284"/>
    <w:rsid w:val="00D41484"/>
    <w:rsid w:val="00D675AB"/>
    <w:rsid w:val="00D705FC"/>
    <w:rsid w:val="00D979C8"/>
    <w:rsid w:val="00DC042C"/>
    <w:rsid w:val="00DE5867"/>
    <w:rsid w:val="00E15662"/>
    <w:rsid w:val="00E47976"/>
    <w:rsid w:val="00E65025"/>
    <w:rsid w:val="00E7684A"/>
    <w:rsid w:val="00E96AE9"/>
    <w:rsid w:val="00EA78A1"/>
    <w:rsid w:val="00EB1F5B"/>
    <w:rsid w:val="00F0174E"/>
    <w:rsid w:val="00F11A4C"/>
    <w:rsid w:val="00F350E1"/>
    <w:rsid w:val="00F414E3"/>
    <w:rsid w:val="00F45E79"/>
    <w:rsid w:val="00F83721"/>
    <w:rsid w:val="00FA60DB"/>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995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7097</TotalTime>
  <Pages>3</Pages>
  <Words>2497</Words>
  <Characters>1424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18</cp:revision>
  <dcterms:created xsi:type="dcterms:W3CDTF">2023-10-11T09:42:00Z</dcterms:created>
  <dcterms:modified xsi:type="dcterms:W3CDTF">2026-04-29T06:29:00Z</dcterms:modified>
</cp:coreProperties>
</file>